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6F324" w14:textId="77777777" w:rsidR="00FB436A" w:rsidRDefault="00FB436A" w:rsidP="00FB436A">
      <w:pPr>
        <w:pStyle w:val="Default"/>
        <w:spacing w:after="160" w:line="259" w:lineRule="auto"/>
        <w:ind w:left="1080" w:right="720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  <w:szCs w:val="24"/>
        </w:rPr>
        <w:t>BDS Third Professional                                                                      General  Surgery</w:t>
      </w:r>
      <w:r>
        <w:rPr>
          <w:rFonts w:ascii="Calibri" w:eastAsia="Calibri" w:hAnsi="Calibri" w:cs="Calibri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07F3A32B" wp14:editId="28C75C66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3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/>
          <w:sz w:val="24"/>
          <w:szCs w:val="24"/>
        </w:rPr>
        <w:t xml:space="preserve"> </w:t>
      </w:r>
    </w:p>
    <w:p w14:paraId="5BFA5B0F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2E842405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E6697EE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60DF3D35" w14:textId="32DE9EF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>
        <w:rPr>
          <w:rFonts w:ascii="Arial"/>
          <w:b/>
          <w:bCs/>
          <w:sz w:val="28"/>
          <w:szCs w:val="28"/>
        </w:rPr>
        <w:t>8</w:t>
      </w:r>
    </w:p>
    <w:p w14:paraId="6F3BF97C" w14:textId="67780D03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ADF051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8D2B40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16500E7D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1848848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1106AC9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5DDD68A6" w14:textId="05AEFB33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</w:p>
    <w:p w14:paraId="12049B0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5BBEC2D" w14:textId="2FE1D4D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56060A0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D67B1A3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E16C06A" w14:textId="60DCC6EA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923BC8">
        <w:rPr>
          <w:rFonts w:ascii="Arial"/>
          <w:b/>
          <w:bCs/>
          <w:sz w:val="28"/>
          <w:szCs w:val="28"/>
        </w:rPr>
        <w:t>8</w:t>
      </w:r>
    </w:p>
    <w:p w14:paraId="19E06246" w14:textId="3105961F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Time Allowed: 03 min</w:t>
      </w:r>
    </w:p>
    <w:p w14:paraId="5026E10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03307C3E" wp14:editId="761AF910">
            <wp:simplePos x="0" y="0"/>
            <wp:positionH relativeFrom="margin">
              <wp:posOffset>3599863</wp:posOffset>
            </wp:positionH>
            <wp:positionV relativeFrom="line">
              <wp:posOffset>352987</wp:posOffset>
            </wp:positionV>
            <wp:extent cx="2703213" cy="181776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4" name="pasted-image.pdf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213" cy="181776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E92F1C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6532AC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1F9CDDF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FFB7BF5" w14:textId="3E5CE1E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 40 year female patient presented to OPD with nodular swelling in</w:t>
      </w:r>
      <w:r w:rsidR="0071168A">
        <w:rPr>
          <w:rFonts w:ascii="Arial"/>
          <w:sz w:val="24"/>
          <w:szCs w:val="24"/>
        </w:rPr>
        <w:t xml:space="preserve"> </w:t>
      </w:r>
      <w:r>
        <w:rPr>
          <w:rFonts w:ascii="Arial"/>
          <w:sz w:val="24"/>
          <w:szCs w:val="24"/>
        </w:rPr>
        <w:t>front of her neck for 4 years</w:t>
      </w:r>
    </w:p>
    <w:p w14:paraId="4DCF472F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</w:p>
    <w:p w14:paraId="23EAC678" w14:textId="77777777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How you will confirm Euthyroid status in this patient</w:t>
      </w:r>
    </w:p>
    <w:p w14:paraId="00CCAEC2" w14:textId="77777777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Enlist two indications for surgery Thyroidectomy</w:t>
      </w:r>
    </w:p>
    <w:p w14:paraId="4758EEB1" w14:textId="77777777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 xml:space="preserve">Name three postoperative complication of </w:t>
      </w:r>
    </w:p>
    <w:p w14:paraId="13D11FB1" w14:textId="452C6C85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8B98DD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184127A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2C5BF31" w14:textId="24D834B1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8F3D8C">
        <w:rPr>
          <w:rFonts w:ascii="Arial"/>
          <w:b/>
          <w:bCs/>
          <w:sz w:val="28"/>
          <w:szCs w:val="28"/>
        </w:rPr>
        <w:t>8</w:t>
      </w:r>
    </w:p>
    <w:p w14:paraId="174491B8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C970E4B" w14:textId="77777777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History and clinical Examination, thyroid function test, thyroid scan</w:t>
      </w:r>
    </w:p>
    <w:p w14:paraId="0A0C33E8" w14:textId="77777777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Compression symptoms (difficulty in swallowing and dyspnea) and Cosmetic</w:t>
      </w:r>
    </w:p>
    <w:p w14:paraId="11300AE6" w14:textId="03B85F2A" w:rsidR="00FB436A" w:rsidRDefault="00FB436A" w:rsidP="00FB436A">
      <w:pPr>
        <w:pStyle w:val="Default"/>
        <w:spacing w:after="200" w:line="276" w:lineRule="auto"/>
        <w:ind w:lef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 xml:space="preserve">Hemorrhage,  </w:t>
      </w:r>
      <w:r w:rsidR="0071168A">
        <w:rPr>
          <w:rFonts w:ascii="Arial"/>
          <w:sz w:val="24"/>
          <w:szCs w:val="24"/>
        </w:rPr>
        <w:t>Hypocalcemia</w:t>
      </w:r>
      <w:r>
        <w:rPr>
          <w:rFonts w:ascii="Arial"/>
          <w:sz w:val="24"/>
          <w:szCs w:val="24"/>
          <w:lang w:val="fr-FR"/>
        </w:rPr>
        <w:t>,  Recurrent laryngeal nerve Injury</w:t>
      </w:r>
    </w:p>
    <w:p w14:paraId="7B1ED532" w14:textId="77777777" w:rsidR="00FB436A" w:rsidRDefault="00FB436A" w:rsidP="00FB436A">
      <w:pPr>
        <w:pStyle w:val="Default"/>
        <w:spacing w:after="200" w:line="276" w:lineRule="auto"/>
        <w:rPr>
          <w:rFonts w:ascii="Arial" w:eastAsia="Arial" w:hAnsi="Arial" w:cs="Arial"/>
          <w:sz w:val="24"/>
          <w:szCs w:val="24"/>
        </w:rPr>
      </w:pPr>
    </w:p>
    <w:p w14:paraId="68E5CF7B" w14:textId="77777777" w:rsidR="00FB436A" w:rsidRDefault="00FB436A" w:rsidP="00FB436A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67456" behindDoc="0" locked="0" layoutInCell="1" allowOverlap="1" wp14:anchorId="03D1D0E8" wp14:editId="234802AA">
            <wp:simplePos x="0" y="0"/>
            <wp:positionH relativeFrom="margin">
              <wp:posOffset>2956649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5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3558650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                               General  Surgery </w:t>
      </w:r>
    </w:p>
    <w:p w14:paraId="130E82BB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2EBA0757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31B8726B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0C0A363C" w14:textId="02AE92C1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9B0F61">
        <w:rPr>
          <w:rFonts w:ascii="Arial"/>
          <w:b/>
          <w:bCs/>
          <w:sz w:val="28"/>
          <w:szCs w:val="28"/>
        </w:rPr>
        <w:t>8</w:t>
      </w:r>
    </w:p>
    <w:p w14:paraId="7ECF5A95" w14:textId="519C1DB0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73D30E9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2E2EE67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6E0A688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0361835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4EF808C7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1C759D47" w14:textId="1655D664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</w:p>
    <w:p w14:paraId="671F5E3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96F6C3B" w14:textId="78344C06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297E901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8D28F7A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0D6F311" w14:textId="316C1048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1D488E">
        <w:rPr>
          <w:rFonts w:ascii="Arial"/>
          <w:b/>
          <w:bCs/>
          <w:sz w:val="28"/>
          <w:szCs w:val="28"/>
        </w:rPr>
        <w:t>8</w:t>
      </w:r>
    </w:p>
    <w:p w14:paraId="3137C96A" w14:textId="1FFA12F1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Time Allowed: 03 min</w:t>
      </w:r>
    </w:p>
    <w:p w14:paraId="4436B31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1C9AF7F2" wp14:editId="0026BDA2">
            <wp:simplePos x="0" y="0"/>
            <wp:positionH relativeFrom="margin">
              <wp:posOffset>3953028</wp:posOffset>
            </wp:positionH>
            <wp:positionV relativeFrom="line">
              <wp:posOffset>316083</wp:posOffset>
            </wp:positionV>
            <wp:extent cx="2617787" cy="181099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6" name="pasted-image.pdf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787" cy="181099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1821D9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7B5798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80403D1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</w:p>
    <w:p w14:paraId="1D132ACA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29 year old female patient seen in OPD for a small swelling in front of neck that moves with swallowing. Patient is clinically Euthyroid</w:t>
      </w:r>
    </w:p>
    <w:p w14:paraId="035D544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E764FC1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DE688C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Enlist investigation for this case</w:t>
      </w:r>
    </w:p>
    <w:p w14:paraId="6E5D76A2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What is the incidence of malignancy in such swelling</w:t>
      </w:r>
    </w:p>
    <w:p w14:paraId="129D1266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Name different types of Thyroid Cancers</w:t>
      </w:r>
    </w:p>
    <w:p w14:paraId="2ED79C1C" w14:textId="7CFD23DD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08CBBD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20EB62A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96F56A8" w14:textId="22694B94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4057D5">
        <w:rPr>
          <w:rFonts w:ascii="Arial"/>
          <w:b/>
          <w:bCs/>
          <w:sz w:val="28"/>
          <w:szCs w:val="28"/>
        </w:rPr>
        <w:t>8</w:t>
      </w:r>
    </w:p>
    <w:p w14:paraId="5F5C260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D2AA5F7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82DD803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Ultrasound Neck, FNAC, Thyroid Scan Thyroid profile</w:t>
      </w:r>
    </w:p>
    <w:p w14:paraId="31C4B87E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15% risk of Papillary Carcinoma Thyroid</w:t>
      </w:r>
    </w:p>
    <w:p w14:paraId="62E68599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  <w:lang w:val="sv-SE"/>
        </w:rPr>
        <w:t>3.</w:t>
      </w:r>
      <w:r>
        <w:rPr>
          <w:rFonts w:ascii="Arial"/>
          <w:sz w:val="24"/>
          <w:szCs w:val="24"/>
          <w:lang w:val="sv-SE"/>
        </w:rPr>
        <w:tab/>
      </w:r>
      <w:proofErr w:type="spellStart"/>
      <w:r>
        <w:rPr>
          <w:rFonts w:ascii="Arial"/>
          <w:sz w:val="24"/>
          <w:szCs w:val="24"/>
          <w:lang w:val="sv-SE"/>
        </w:rPr>
        <w:t>Papillary</w:t>
      </w:r>
      <w:proofErr w:type="spellEnd"/>
      <w:r>
        <w:rPr>
          <w:rFonts w:ascii="Arial"/>
          <w:sz w:val="24"/>
          <w:szCs w:val="24"/>
          <w:lang w:val="sv-SE"/>
        </w:rPr>
        <w:t xml:space="preserve"> </w:t>
      </w:r>
      <w:proofErr w:type="spellStart"/>
      <w:r>
        <w:rPr>
          <w:rFonts w:ascii="Arial"/>
          <w:sz w:val="24"/>
          <w:szCs w:val="24"/>
          <w:lang w:val="sv-SE"/>
        </w:rPr>
        <w:t>Carcinoma</w:t>
      </w:r>
      <w:proofErr w:type="spellEnd"/>
      <w:r>
        <w:rPr>
          <w:rFonts w:ascii="Arial"/>
          <w:sz w:val="24"/>
          <w:szCs w:val="24"/>
          <w:lang w:val="sv-SE"/>
        </w:rPr>
        <w:t xml:space="preserve">, </w:t>
      </w:r>
      <w:proofErr w:type="spellStart"/>
      <w:r>
        <w:rPr>
          <w:rFonts w:ascii="Arial"/>
          <w:sz w:val="24"/>
          <w:szCs w:val="24"/>
          <w:lang w:val="sv-SE"/>
        </w:rPr>
        <w:t>Follicular</w:t>
      </w:r>
      <w:proofErr w:type="spellEnd"/>
      <w:r>
        <w:rPr>
          <w:rFonts w:ascii="Arial"/>
          <w:sz w:val="24"/>
          <w:szCs w:val="24"/>
          <w:lang w:val="sv-SE"/>
        </w:rPr>
        <w:t xml:space="preserve"> </w:t>
      </w:r>
      <w:proofErr w:type="spellStart"/>
      <w:r>
        <w:rPr>
          <w:rFonts w:ascii="Arial"/>
          <w:sz w:val="24"/>
          <w:szCs w:val="24"/>
          <w:lang w:val="sv-SE"/>
        </w:rPr>
        <w:t>Carcinoma</w:t>
      </w:r>
      <w:proofErr w:type="spellEnd"/>
      <w:r>
        <w:rPr>
          <w:rFonts w:ascii="Arial"/>
          <w:sz w:val="24"/>
          <w:szCs w:val="24"/>
          <w:lang w:val="sv-SE"/>
        </w:rPr>
        <w:t xml:space="preserve">, </w:t>
      </w:r>
      <w:proofErr w:type="spellStart"/>
      <w:r>
        <w:rPr>
          <w:rFonts w:ascii="Arial"/>
          <w:sz w:val="24"/>
          <w:szCs w:val="24"/>
          <w:lang w:val="sv-SE"/>
        </w:rPr>
        <w:t>Medullary</w:t>
      </w:r>
      <w:proofErr w:type="spellEnd"/>
      <w:r>
        <w:rPr>
          <w:rFonts w:ascii="Arial"/>
          <w:sz w:val="24"/>
          <w:szCs w:val="24"/>
          <w:lang w:val="sv-SE"/>
        </w:rPr>
        <w:t xml:space="preserve"> </w:t>
      </w:r>
      <w:proofErr w:type="spellStart"/>
      <w:r>
        <w:rPr>
          <w:rFonts w:ascii="Arial"/>
          <w:sz w:val="24"/>
          <w:szCs w:val="24"/>
          <w:lang w:val="sv-SE"/>
        </w:rPr>
        <w:t>Carcinoma</w:t>
      </w:r>
      <w:proofErr w:type="spellEnd"/>
      <w:r>
        <w:rPr>
          <w:rFonts w:ascii="Arial"/>
          <w:sz w:val="24"/>
          <w:szCs w:val="24"/>
          <w:lang w:val="sv-SE"/>
        </w:rPr>
        <w:t xml:space="preserve">, </w:t>
      </w:r>
      <w:proofErr w:type="spellStart"/>
      <w:r>
        <w:rPr>
          <w:rFonts w:ascii="Arial"/>
          <w:sz w:val="24"/>
          <w:szCs w:val="24"/>
        </w:rPr>
        <w:t>Anapaestic</w:t>
      </w:r>
      <w:proofErr w:type="spellEnd"/>
      <w:r>
        <w:rPr>
          <w:rFonts w:ascii="Arial"/>
          <w:sz w:val="24"/>
          <w:szCs w:val="24"/>
        </w:rPr>
        <w:t xml:space="preserve"> Carcinoma</w:t>
      </w:r>
    </w:p>
    <w:p w14:paraId="40A037E4" w14:textId="77777777" w:rsidR="00FB436A" w:rsidRDefault="00FB436A" w:rsidP="00FB436A">
      <w:pPr>
        <w:pStyle w:val="Default"/>
        <w:tabs>
          <w:tab w:val="left" w:pos="180"/>
          <w:tab w:val="left" w:pos="720"/>
        </w:tabs>
        <w:ind w:left="720" w:right="720" w:hanging="540"/>
        <w:rPr>
          <w:rFonts w:ascii="Arial" w:eastAsia="Arial" w:hAnsi="Arial" w:cs="Arial"/>
          <w:sz w:val="24"/>
          <w:szCs w:val="24"/>
        </w:rPr>
      </w:pPr>
    </w:p>
    <w:p w14:paraId="5D8D0296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05A92FC1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8480" behindDoc="0" locked="0" layoutInCell="1" allowOverlap="1" wp14:anchorId="6945A499" wp14:editId="2FC87CFE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          General  Surgery </w:t>
      </w:r>
    </w:p>
    <w:p w14:paraId="4699AADF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03D09DA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0AFA5B3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D746BAA" w14:textId="41D37859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883192">
        <w:rPr>
          <w:rFonts w:ascii="Arial"/>
          <w:b/>
          <w:bCs/>
          <w:sz w:val="28"/>
          <w:szCs w:val="28"/>
        </w:rPr>
        <w:t>8</w:t>
      </w:r>
    </w:p>
    <w:p w14:paraId="365335F8" w14:textId="2D1E943F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14A436F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909D91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9D9D9B6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15820837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881EB71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6B32102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7AA1F07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19413A0" w14:textId="423314A2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8C1B2BA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9F235A0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C0033D6" w14:textId="0EAAF14A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</w:t>
      </w:r>
      <w:r w:rsidR="00883192">
        <w:rPr>
          <w:rFonts w:ascii="Arial"/>
          <w:b/>
          <w:bCs/>
          <w:sz w:val="28"/>
          <w:szCs w:val="28"/>
        </w:rPr>
        <w:t xml:space="preserve"> 8</w:t>
      </w:r>
    </w:p>
    <w:p w14:paraId="6ED1641E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71FAC8C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3CF4B00A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396FE45B" wp14:editId="149846DC">
            <wp:simplePos x="0" y="0"/>
            <wp:positionH relativeFrom="margin">
              <wp:posOffset>3884592</wp:posOffset>
            </wp:positionH>
            <wp:positionV relativeFrom="line">
              <wp:posOffset>292691</wp:posOffset>
            </wp:positionV>
            <wp:extent cx="2229114" cy="175864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9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8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114" cy="17586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212495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6293B8E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28BE18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Carefully see the picture and answer the following questions</w:t>
      </w:r>
    </w:p>
    <w:p w14:paraId="2E11928F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3304AB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EB05037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D0204C0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Identify the two structures marked with arrows</w:t>
      </w:r>
    </w:p>
    <w:p w14:paraId="3AE04614" w14:textId="13581B6F" w:rsidR="00FB436A" w:rsidRPr="00A102F4" w:rsidRDefault="00FB436A" w:rsidP="00A102F4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What will happen if buccal and mandibular branches are damaged during dissection</w:t>
      </w:r>
    </w:p>
    <w:p w14:paraId="48ED338D" w14:textId="5683A4DA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4EDF75B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DB326D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CE53B7B" w14:textId="3409E612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692F0D">
        <w:rPr>
          <w:rFonts w:ascii="Arial"/>
          <w:b/>
          <w:bCs/>
          <w:sz w:val="28"/>
          <w:szCs w:val="28"/>
        </w:rPr>
        <w:t>8</w:t>
      </w:r>
    </w:p>
    <w:p w14:paraId="52C1FE41" w14:textId="77777777" w:rsidR="00FB436A" w:rsidRDefault="00FB436A" w:rsidP="00A102F4">
      <w:pPr>
        <w:pStyle w:val="Default"/>
        <w:tabs>
          <w:tab w:val="left" w:pos="180"/>
          <w:tab w:val="left" w:pos="720"/>
        </w:tabs>
        <w:ind w:right="720"/>
        <w:rPr>
          <w:rFonts w:ascii="Arial" w:eastAsia="Arial" w:hAnsi="Arial" w:cs="Arial"/>
          <w:sz w:val="24"/>
          <w:szCs w:val="24"/>
        </w:rPr>
      </w:pPr>
    </w:p>
    <w:p w14:paraId="7743E265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Parotid Gland, Facial nerve</w:t>
      </w:r>
    </w:p>
    <w:p w14:paraId="02513448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</w:r>
    </w:p>
    <w:p w14:paraId="004F5DBD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a.</w:t>
      </w:r>
      <w:r>
        <w:rPr>
          <w:rFonts w:ascii="Arial"/>
          <w:sz w:val="24"/>
          <w:szCs w:val="24"/>
        </w:rPr>
        <w:tab/>
        <w:t>Buccal n.</w:t>
      </w:r>
      <w:r>
        <w:rPr>
          <w:rFonts w:ascii="Arial"/>
          <w:sz w:val="24"/>
          <w:szCs w:val="24"/>
        </w:rPr>
        <w:tab/>
        <w:t>paresis of elevator of upper lip</w:t>
      </w:r>
    </w:p>
    <w:p w14:paraId="7FCBDC3F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b.</w:t>
      </w:r>
      <w:r>
        <w:rPr>
          <w:rFonts w:ascii="Arial"/>
          <w:sz w:val="24"/>
          <w:szCs w:val="24"/>
        </w:rPr>
        <w:tab/>
        <w:t>Marginal mandibular n.</w:t>
      </w:r>
      <w:r>
        <w:rPr>
          <w:rFonts w:ascii="Arial"/>
          <w:sz w:val="24"/>
          <w:szCs w:val="24"/>
        </w:rPr>
        <w:tab/>
        <w:t>loss of smile expression as it supply circumoral muscle, paralysis of lower lip muscle</w:t>
      </w:r>
    </w:p>
    <w:p w14:paraId="4ACD63C0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</w:p>
    <w:p w14:paraId="4478AAF8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          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9504" behindDoc="0" locked="0" layoutInCell="1" allowOverlap="1" wp14:anchorId="30E32A8F" wp14:editId="15E4721D">
            <wp:simplePos x="0" y="0"/>
            <wp:positionH relativeFrom="margin">
              <wp:posOffset>2808053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9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6443CD59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829C6B2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5B85BB4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5CA2D557" w14:textId="7BE05880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201134">
        <w:rPr>
          <w:rFonts w:ascii="Arial"/>
          <w:b/>
          <w:bCs/>
          <w:sz w:val="28"/>
          <w:szCs w:val="28"/>
        </w:rPr>
        <w:t>8</w:t>
      </w:r>
    </w:p>
    <w:p w14:paraId="6DDF5959" w14:textId="5DCF434C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C739701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974DBF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326EA4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46F62F9C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D8D45A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5FB599D7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54DBB149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2D11BE" w14:textId="013B223D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B0E5FCB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17DCA4F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C71130" w14:textId="2E85E061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62130">
        <w:rPr>
          <w:rFonts w:ascii="Arial"/>
          <w:b/>
          <w:bCs/>
          <w:sz w:val="28"/>
          <w:szCs w:val="28"/>
        </w:rPr>
        <w:t>8</w:t>
      </w:r>
    </w:p>
    <w:p w14:paraId="2CEB4C22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</w:p>
    <w:p w14:paraId="59D48B31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49ECC4A5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B40D2B9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0E0C27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77FA84EB" wp14:editId="60CA2906">
            <wp:simplePos x="0" y="0"/>
            <wp:positionH relativeFrom="margin">
              <wp:posOffset>4274220</wp:posOffset>
            </wp:positionH>
            <wp:positionV relativeFrom="line">
              <wp:posOffset>190488</wp:posOffset>
            </wp:positionV>
            <wp:extent cx="1685649" cy="176715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0" name="pasted-image.pdf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649" cy="17671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99074F1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5E3201C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45 year male patient was seen in OPD for swelling on the right side of his face for 6 months. He is worried as now it is painful for few weeks</w:t>
      </w:r>
    </w:p>
    <w:p w14:paraId="5553B4DA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74DF181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What is your diagnosis</w:t>
      </w:r>
    </w:p>
    <w:p w14:paraId="5436A154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Name investigation to confirm your diagnosis</w:t>
      </w:r>
    </w:p>
    <w:p w14:paraId="79E0D6C3" w14:textId="4C06E27A" w:rsidR="00FB436A" w:rsidRDefault="00FB436A" w:rsidP="00D62130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Name operative procedure for this case</w:t>
      </w:r>
    </w:p>
    <w:p w14:paraId="419BEB94" w14:textId="72233721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5A9669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ED219F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3B8B9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3</w:t>
      </w:r>
    </w:p>
    <w:p w14:paraId="706654A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0C9703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AE3C693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Pleomorphic Adenoma of Parotid Gland</w:t>
      </w:r>
    </w:p>
    <w:p w14:paraId="3F45DD41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Ultrasound , FNAC</w:t>
      </w:r>
    </w:p>
    <w:p w14:paraId="7645D729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Superficial Parotidectomy</w:t>
      </w:r>
    </w:p>
    <w:p w14:paraId="19D821AA" w14:textId="4194F609" w:rsidR="00FB436A" w:rsidRPr="00262D5B" w:rsidRDefault="00FB436A" w:rsidP="00262D5B">
      <w:pPr>
        <w:pStyle w:val="Default"/>
        <w:spacing w:after="200" w:line="276" w:lineRule="auto"/>
        <w:ind w:right="7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70528" behindDoc="0" locked="0" layoutInCell="1" allowOverlap="1" wp14:anchorId="4694BC8C" wp14:editId="531219E1">
            <wp:simplePos x="0" y="0"/>
            <wp:positionH relativeFrom="margin">
              <wp:posOffset>2918549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0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1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BDS Third Professional                                                        General  Surgery </w:t>
      </w:r>
    </w:p>
    <w:p w14:paraId="1390248B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BD69B4D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310924C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7DC91F5C" w14:textId="779BCEFB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D62130">
        <w:rPr>
          <w:rFonts w:ascii="Arial"/>
          <w:b/>
          <w:bCs/>
          <w:sz w:val="28"/>
          <w:szCs w:val="28"/>
        </w:rPr>
        <w:t>8</w:t>
      </w:r>
    </w:p>
    <w:p w14:paraId="27C4FDA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4B4341BD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E3DBC3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16B3C10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19EC0BCE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F8D9716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45E9D1C7" w14:textId="29CF488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</w:p>
    <w:p w14:paraId="405BB1C7" w14:textId="23F8F36B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15445BDE" w14:textId="77777777" w:rsidR="00FB436A" w:rsidRDefault="00FB436A" w:rsidP="00262D5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A8504F3" w14:textId="0F479F65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262D5B">
        <w:rPr>
          <w:rFonts w:ascii="Arial"/>
          <w:b/>
          <w:bCs/>
          <w:sz w:val="28"/>
          <w:szCs w:val="28"/>
        </w:rPr>
        <w:t>8</w:t>
      </w:r>
    </w:p>
    <w:p w14:paraId="5C1BCC0C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7877B077" wp14:editId="22B9BC5E">
            <wp:simplePos x="0" y="0"/>
            <wp:positionH relativeFrom="margin">
              <wp:posOffset>4638949</wp:posOffset>
            </wp:positionH>
            <wp:positionV relativeFrom="line">
              <wp:posOffset>219042</wp:posOffset>
            </wp:positionV>
            <wp:extent cx="1789293" cy="243073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2" name="pasted-image.pdf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293" cy="24307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16FC63F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28152938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EDB040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4335C98C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Carefully see this picture and answer following questions</w:t>
      </w:r>
    </w:p>
    <w:p w14:paraId="0181CD44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What is the clinical problem in this patient</w:t>
      </w:r>
    </w:p>
    <w:p w14:paraId="6BAC4F2A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Enlist three question you would like to ask this patient in history which can help in management</w:t>
      </w:r>
    </w:p>
    <w:p w14:paraId="4C65F791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Advice three appropriate investigation for this patient</w:t>
      </w:r>
    </w:p>
    <w:p w14:paraId="7ED75E0C" w14:textId="46C9A643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5B6EAE4D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021B08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2</w:t>
      </w:r>
    </w:p>
    <w:p w14:paraId="677D8B0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4C360E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</w:r>
      <w:proofErr w:type="spellStart"/>
      <w:r>
        <w:rPr>
          <w:rFonts w:ascii="Arial"/>
          <w:sz w:val="24"/>
          <w:szCs w:val="24"/>
        </w:rPr>
        <w:t>Graves</w:t>
      </w:r>
      <w:proofErr w:type="spellEnd"/>
      <w:r>
        <w:rPr>
          <w:rFonts w:ascii="Arial"/>
          <w:sz w:val="24"/>
          <w:szCs w:val="24"/>
        </w:rPr>
        <w:t xml:space="preserve"> Disease(patient has enlarged thyroid with exophthalmos)</w:t>
      </w:r>
    </w:p>
    <w:p w14:paraId="44C2AA1A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 xml:space="preserve">        a.</w:t>
      </w:r>
      <w:r>
        <w:rPr>
          <w:rFonts w:ascii="Arial"/>
          <w:sz w:val="24"/>
          <w:szCs w:val="24"/>
        </w:rPr>
        <w:tab/>
        <w:t>Do you have palpitation</w:t>
      </w:r>
    </w:p>
    <w:p w14:paraId="7B047A50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b.</w:t>
      </w:r>
      <w:r>
        <w:rPr>
          <w:rFonts w:ascii="Arial"/>
          <w:sz w:val="24"/>
          <w:szCs w:val="24"/>
        </w:rPr>
        <w:tab/>
        <w:t>Do you have tremors in her hand</w:t>
      </w:r>
    </w:p>
    <w:p w14:paraId="75D54B37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c.</w:t>
      </w:r>
      <w:r>
        <w:rPr>
          <w:rFonts w:ascii="Arial"/>
          <w:sz w:val="24"/>
          <w:szCs w:val="24"/>
        </w:rPr>
        <w:tab/>
        <w:t>Have you lost your weight</w:t>
      </w:r>
    </w:p>
    <w:p w14:paraId="12B37C70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d.</w:t>
      </w:r>
      <w:r>
        <w:rPr>
          <w:rFonts w:ascii="Arial"/>
          <w:sz w:val="24"/>
          <w:szCs w:val="24"/>
        </w:rPr>
        <w:tab/>
        <w:t xml:space="preserve">Do you have medical treatment before </w:t>
      </w:r>
    </w:p>
    <w:p w14:paraId="0AB9871E" w14:textId="77777777" w:rsidR="00FB436A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3.</w:t>
      </w:r>
      <w:r>
        <w:rPr>
          <w:rFonts w:ascii="Arial"/>
          <w:sz w:val="24"/>
          <w:szCs w:val="24"/>
        </w:rPr>
        <w:tab/>
        <w:t>Thyroid profile, thyroid antibodies, ultrasound neck</w:t>
      </w:r>
    </w:p>
    <w:p w14:paraId="0A8146BE" w14:textId="6E9D01AA" w:rsidR="00FB436A" w:rsidRDefault="00FB436A" w:rsidP="00D63D37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71552" behindDoc="0" locked="0" layoutInCell="1" allowOverlap="1" wp14:anchorId="4A7C34CB" wp14:editId="1A023700">
            <wp:simplePos x="0" y="0"/>
            <wp:positionH relativeFrom="margin">
              <wp:posOffset>2804249</wp:posOffset>
            </wp:positionH>
            <wp:positionV relativeFrom="page">
              <wp:posOffset>48759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0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3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1C83AD6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029F5196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350997D2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4C123333" w14:textId="2F471726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5753A8">
        <w:rPr>
          <w:rFonts w:ascii="Arial"/>
          <w:b/>
          <w:bCs/>
          <w:sz w:val="28"/>
          <w:szCs w:val="28"/>
        </w:rPr>
        <w:t>8</w:t>
      </w:r>
    </w:p>
    <w:p w14:paraId="7143092F" w14:textId="023C07D8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3C4523A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0D93422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55EA0A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7A45D42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3E8997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4CA315D8" w14:textId="0C39A044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</w:t>
      </w:r>
    </w:p>
    <w:p w14:paraId="2789D051" w14:textId="3EB9ED6B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D098CE3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26EDC06" w14:textId="03A1D0B9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75731B">
        <w:rPr>
          <w:rFonts w:ascii="Arial"/>
          <w:b/>
          <w:bCs/>
          <w:sz w:val="28"/>
          <w:szCs w:val="28"/>
        </w:rPr>
        <w:t>8</w:t>
      </w:r>
    </w:p>
    <w:p w14:paraId="11FB99E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6204BA03" wp14:editId="6A60FC13">
            <wp:simplePos x="0" y="0"/>
            <wp:positionH relativeFrom="margin">
              <wp:posOffset>4403512</wp:posOffset>
            </wp:positionH>
            <wp:positionV relativeFrom="line">
              <wp:posOffset>222027</wp:posOffset>
            </wp:positionV>
            <wp:extent cx="2222128" cy="166659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4" name="pasted-image.pdf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2128" cy="16665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4B6CC8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499344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476AEB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Tasks: </w:t>
      </w:r>
      <w:r>
        <w:rPr>
          <w:rFonts w:ascii="Arial"/>
          <w:sz w:val="24"/>
          <w:szCs w:val="24"/>
        </w:rPr>
        <w:t xml:space="preserve">A young female patient was seen in surgical clinics for solitary nodule in front of neck. She was advised workup </w:t>
      </w:r>
    </w:p>
    <w:p w14:paraId="48190A6E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B1EC0A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Identify the procedure in this picture</w:t>
      </w:r>
    </w:p>
    <w:p w14:paraId="5BB8F973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 xml:space="preserve">What precaution must be taken care off </w:t>
      </w:r>
    </w:p>
    <w:p w14:paraId="624684FF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3.</w:t>
      </w:r>
      <w:r>
        <w:rPr>
          <w:rFonts w:ascii="Arial"/>
          <w:sz w:val="24"/>
          <w:szCs w:val="24"/>
        </w:rPr>
        <w:tab/>
        <w:t>How much is the specificity of this test for malignancy diagnosis</w:t>
      </w:r>
    </w:p>
    <w:p w14:paraId="46690AC5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4.</w:t>
      </w:r>
      <w:r>
        <w:rPr>
          <w:rFonts w:ascii="Arial"/>
          <w:sz w:val="24"/>
          <w:szCs w:val="24"/>
        </w:rPr>
        <w:tab/>
        <w:t>Indicate  advantages  and disadvantages</w:t>
      </w:r>
    </w:p>
    <w:p w14:paraId="46CF0321" w14:textId="35BDA9A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EB7E17B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F51F304" w14:textId="0D61DE14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Key: Static Station No </w:t>
      </w:r>
      <w:r w:rsidR="00D63D37">
        <w:rPr>
          <w:rFonts w:ascii="Arial"/>
          <w:b/>
          <w:bCs/>
          <w:sz w:val="28"/>
          <w:szCs w:val="28"/>
        </w:rPr>
        <w:t>8</w:t>
      </w:r>
    </w:p>
    <w:p w14:paraId="45E4B74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258A617" w14:textId="77777777" w:rsidR="00FB436A" w:rsidRPr="00D63D37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>1.</w:t>
      </w:r>
      <w:r w:rsidRPr="00D63D37">
        <w:rPr>
          <w:rFonts w:ascii="Arial"/>
          <w:sz w:val="21"/>
          <w:szCs w:val="24"/>
        </w:rPr>
        <w:tab/>
        <w:t>Fine Needle Aspiration Cytology</w:t>
      </w:r>
    </w:p>
    <w:p w14:paraId="4DE8A522" w14:textId="77777777" w:rsidR="00FB436A" w:rsidRPr="00D63D37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 xml:space="preserve">2.   </w:t>
      </w:r>
      <w:proofErr w:type="spellStart"/>
      <w:r w:rsidRPr="00D63D37">
        <w:rPr>
          <w:rFonts w:ascii="Arial"/>
          <w:sz w:val="21"/>
          <w:szCs w:val="24"/>
        </w:rPr>
        <w:t>a.Normal</w:t>
      </w:r>
      <w:proofErr w:type="spellEnd"/>
      <w:r w:rsidRPr="00D63D37">
        <w:rPr>
          <w:rFonts w:ascii="Arial"/>
          <w:sz w:val="21"/>
          <w:szCs w:val="24"/>
        </w:rPr>
        <w:t xml:space="preserve"> Coagulation profile b.</w:t>
      </w:r>
      <w:r w:rsidRPr="00D63D37">
        <w:rPr>
          <w:rFonts w:ascii="Arial"/>
          <w:sz w:val="21"/>
          <w:szCs w:val="24"/>
        </w:rPr>
        <w:tab/>
        <w:t>Ultrasound guided procedure can improve on its reporting   c.</w:t>
      </w:r>
      <w:r w:rsidRPr="00D63D37">
        <w:rPr>
          <w:rFonts w:ascii="Arial"/>
          <w:sz w:val="21"/>
          <w:szCs w:val="24"/>
        </w:rPr>
        <w:tab/>
        <w:t>Avoid injury to vessels</w:t>
      </w:r>
    </w:p>
    <w:p w14:paraId="7113EF07" w14:textId="77777777" w:rsidR="00FB436A" w:rsidRPr="00D63D37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>3.</w:t>
      </w:r>
      <w:r w:rsidRPr="00D63D37">
        <w:rPr>
          <w:rFonts w:ascii="Arial"/>
          <w:sz w:val="21"/>
          <w:szCs w:val="24"/>
        </w:rPr>
        <w:tab/>
        <w:t>Sensitivity 95%, specificity 90%</w:t>
      </w:r>
    </w:p>
    <w:p w14:paraId="24C5CC0B" w14:textId="77777777" w:rsidR="00FB436A" w:rsidRPr="00D63D37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>4.</w:t>
      </w:r>
      <w:r w:rsidRPr="00D63D37">
        <w:rPr>
          <w:rFonts w:ascii="Arial"/>
          <w:sz w:val="21"/>
          <w:szCs w:val="24"/>
        </w:rPr>
        <w:tab/>
        <w:t xml:space="preserve">        a. Minimal intervention /less invasive with early results</w:t>
      </w:r>
    </w:p>
    <w:p w14:paraId="53317612" w14:textId="77777777" w:rsidR="00FB436A" w:rsidRPr="00D63D37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>b.</w:t>
      </w:r>
      <w:r w:rsidRPr="00D63D37">
        <w:rPr>
          <w:rFonts w:ascii="Arial"/>
          <w:sz w:val="21"/>
          <w:szCs w:val="24"/>
        </w:rPr>
        <w:tab/>
        <w:t>Cost effective</w:t>
      </w:r>
    </w:p>
    <w:p w14:paraId="2B8B7399" w14:textId="77777777" w:rsidR="00FB436A" w:rsidRPr="00D63D37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</w:rPr>
        <w:t>c.</w:t>
      </w:r>
      <w:r w:rsidRPr="00D63D37">
        <w:rPr>
          <w:rFonts w:ascii="Arial"/>
          <w:sz w:val="21"/>
          <w:szCs w:val="24"/>
        </w:rPr>
        <w:tab/>
        <w:t>Sensitivity is in positive results only</w:t>
      </w:r>
    </w:p>
    <w:p w14:paraId="1FDE6D01" w14:textId="77777777" w:rsidR="00FB436A" w:rsidRPr="00D63D37" w:rsidRDefault="00FB436A" w:rsidP="00FB436A">
      <w:pPr>
        <w:pStyle w:val="Default"/>
        <w:spacing w:after="200" w:line="276" w:lineRule="auto"/>
        <w:ind w:left="1440" w:right="720" w:hanging="360"/>
        <w:rPr>
          <w:rFonts w:ascii="Arial" w:eastAsia="Arial" w:hAnsi="Arial" w:cs="Arial"/>
          <w:sz w:val="21"/>
          <w:szCs w:val="24"/>
        </w:rPr>
      </w:pPr>
      <w:r w:rsidRPr="00D63D37">
        <w:rPr>
          <w:rFonts w:ascii="Arial"/>
          <w:sz w:val="21"/>
          <w:szCs w:val="24"/>
          <w:lang w:val="da-DK"/>
        </w:rPr>
        <w:t>d.</w:t>
      </w:r>
      <w:r w:rsidRPr="00D63D37">
        <w:rPr>
          <w:rFonts w:ascii="Arial"/>
          <w:sz w:val="21"/>
          <w:szCs w:val="24"/>
          <w:lang w:val="da-DK"/>
        </w:rPr>
        <w:tab/>
        <w:t xml:space="preserve">False negative </w:t>
      </w:r>
      <w:proofErr w:type="spellStart"/>
      <w:r w:rsidRPr="00D63D37">
        <w:rPr>
          <w:rFonts w:ascii="Arial"/>
          <w:sz w:val="21"/>
          <w:szCs w:val="24"/>
          <w:lang w:val="da-DK"/>
        </w:rPr>
        <w:t>results</w:t>
      </w:r>
      <w:proofErr w:type="spellEnd"/>
      <w:r w:rsidRPr="00D63D37">
        <w:rPr>
          <w:rFonts w:ascii="Arial"/>
          <w:sz w:val="21"/>
          <w:szCs w:val="24"/>
        </w:rPr>
        <w:t xml:space="preserve"> e.</w:t>
      </w:r>
      <w:r w:rsidRPr="00D63D37">
        <w:rPr>
          <w:rFonts w:ascii="Arial"/>
          <w:sz w:val="21"/>
          <w:szCs w:val="24"/>
        </w:rPr>
        <w:tab/>
        <w:t>It cannot give a tissue diagnosis      f.</w:t>
      </w:r>
      <w:r w:rsidRPr="00D63D37">
        <w:rPr>
          <w:rFonts w:ascii="Arial"/>
          <w:sz w:val="21"/>
          <w:szCs w:val="24"/>
        </w:rPr>
        <w:tab/>
        <w:t xml:space="preserve">It is technician </w:t>
      </w:r>
      <w:proofErr w:type="spellStart"/>
      <w:r w:rsidRPr="00D63D37">
        <w:rPr>
          <w:rFonts w:ascii="Arial"/>
          <w:sz w:val="21"/>
          <w:szCs w:val="24"/>
        </w:rPr>
        <w:t>dependant</w:t>
      </w:r>
      <w:proofErr w:type="spellEnd"/>
      <w:r w:rsidRPr="00D63D37">
        <w:rPr>
          <w:rFonts w:ascii="Arial"/>
          <w:sz w:val="21"/>
          <w:szCs w:val="24"/>
        </w:rPr>
        <w:t xml:space="preserve"> procedure</w:t>
      </w:r>
    </w:p>
    <w:p w14:paraId="33089096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lastRenderedPageBreak/>
        <w:drawing>
          <wp:anchor distT="152400" distB="152400" distL="152400" distR="152400" simplePos="0" relativeHeight="251672576" behindDoc="0" locked="0" layoutInCell="1" allowOverlap="1" wp14:anchorId="25B34FD4" wp14:editId="6B0A3335">
            <wp:simplePos x="0" y="0"/>
            <wp:positionH relativeFrom="margin">
              <wp:posOffset>2715349</wp:posOffset>
            </wp:positionH>
            <wp:positionV relativeFrom="page">
              <wp:posOffset>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90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5" name="pasted-image.pn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A9FA06F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                                          General  Surgery </w:t>
      </w:r>
    </w:p>
    <w:p w14:paraId="08DAA948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79CD24C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63C8EB7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3C3BEBE8" w14:textId="3A7F61E4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C0114D">
        <w:rPr>
          <w:rFonts w:ascii="Arial"/>
          <w:b/>
          <w:bCs/>
          <w:sz w:val="28"/>
          <w:szCs w:val="28"/>
        </w:rPr>
        <w:t>8</w:t>
      </w:r>
    </w:p>
    <w:p w14:paraId="61D5EC8F" w14:textId="0FAD7978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6E11C83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50FC36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28C72865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7B658174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0244C62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</w:p>
    <w:p w14:paraId="0B930E37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Post-operative care </w:t>
      </w:r>
    </w:p>
    <w:p w14:paraId="239519D1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A0C33DF" w14:textId="49B2EBD0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12EAB25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6688451" w14:textId="77777777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2A8FFC3" w14:textId="4E4FCFC2" w:rsidR="00FB436A" w:rsidRDefault="00FB436A" w:rsidP="00FB436A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Static  Station No </w:t>
      </w:r>
      <w:r w:rsidR="00C0114D">
        <w:rPr>
          <w:rFonts w:ascii="Arial"/>
          <w:b/>
          <w:bCs/>
          <w:sz w:val="28"/>
          <w:szCs w:val="28"/>
        </w:rPr>
        <w:t>8</w:t>
      </w:r>
    </w:p>
    <w:p w14:paraId="3868C663" w14:textId="77777777" w:rsidR="00FB436A" w:rsidRDefault="00FB436A" w:rsidP="00FB436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 xml:space="preserve">                                                                       Time Allowed: 03 min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015B6521" wp14:editId="2A43539E">
            <wp:simplePos x="0" y="0"/>
            <wp:positionH relativeFrom="margin">
              <wp:posOffset>3724528</wp:posOffset>
            </wp:positionH>
            <wp:positionV relativeFrom="line">
              <wp:posOffset>258851</wp:posOffset>
            </wp:positionV>
            <wp:extent cx="2948559" cy="1946469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90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6" name="pasted-image.pdf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559" cy="19464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68FA90C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7054E61B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40C9538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1C53F1C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Carefully see the picture of this young lady with a soft swelling in the floor of Mouth</w:t>
      </w:r>
    </w:p>
    <w:p w14:paraId="37131719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sz w:val="24"/>
          <w:szCs w:val="24"/>
        </w:rPr>
      </w:pPr>
    </w:p>
    <w:p w14:paraId="7269F2B8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Give your diagnosis</w:t>
      </w:r>
    </w:p>
    <w:p w14:paraId="65917879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What is appropriate treatment for this</w:t>
      </w:r>
    </w:p>
    <w:p w14:paraId="18C7AF13" w14:textId="77777777" w:rsidR="00FB436A" w:rsidRDefault="00FB436A" w:rsidP="00FB436A">
      <w:pPr>
        <w:pStyle w:val="Default"/>
        <w:spacing w:after="200" w:line="276" w:lineRule="auto"/>
        <w:ind w:right="720"/>
        <w:rPr>
          <w:rFonts w:ascii="Arial" w:eastAsia="Arial" w:hAnsi="Arial" w:cs="Arial"/>
          <w:b/>
          <w:bCs/>
          <w:sz w:val="24"/>
          <w:szCs w:val="24"/>
        </w:rPr>
      </w:pPr>
    </w:p>
    <w:p w14:paraId="3F941BB5" w14:textId="5119848F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  <w:bookmarkStart w:id="0" w:name="_GoBack"/>
      <w:bookmarkEnd w:id="0"/>
    </w:p>
    <w:p w14:paraId="2FF7C44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F30886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3ED469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10B8BAD0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19E36F6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45352126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3</w:t>
      </w:r>
    </w:p>
    <w:p w14:paraId="22459622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29D5C55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9EC1BBE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1.</w:t>
      </w:r>
      <w:r>
        <w:rPr>
          <w:rFonts w:ascii="Arial"/>
          <w:sz w:val="24"/>
          <w:szCs w:val="24"/>
        </w:rPr>
        <w:tab/>
        <w:t>Ranula floor of mouth</w:t>
      </w:r>
    </w:p>
    <w:p w14:paraId="01F13353" w14:textId="77777777" w:rsidR="00FB436A" w:rsidRDefault="00FB436A" w:rsidP="00FB436A">
      <w:pPr>
        <w:pStyle w:val="Default"/>
        <w:spacing w:after="200" w:line="276" w:lineRule="auto"/>
        <w:ind w:left="720" w:right="720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2.</w:t>
      </w:r>
      <w:r>
        <w:rPr>
          <w:rFonts w:ascii="Arial"/>
          <w:sz w:val="24"/>
          <w:szCs w:val="24"/>
        </w:rPr>
        <w:tab/>
        <w:t>Excision and Marsuplization</w:t>
      </w:r>
    </w:p>
    <w:p w14:paraId="1D4AAED4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521ACEB" w14:textId="77777777" w:rsidR="00FB436A" w:rsidRDefault="00FB436A" w:rsidP="00FB436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59DE146" w14:textId="77777777" w:rsidR="00E402BA" w:rsidRDefault="00887F97"/>
    <w:sectPr w:rsidR="00E402BA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6A"/>
    <w:rsid w:val="00112B2D"/>
    <w:rsid w:val="001D488E"/>
    <w:rsid w:val="00201134"/>
    <w:rsid w:val="00262D5B"/>
    <w:rsid w:val="004057D5"/>
    <w:rsid w:val="005753A8"/>
    <w:rsid w:val="00692F0D"/>
    <w:rsid w:val="006E6634"/>
    <w:rsid w:val="0071168A"/>
    <w:rsid w:val="0075731B"/>
    <w:rsid w:val="00883192"/>
    <w:rsid w:val="00887F97"/>
    <w:rsid w:val="008F3D8C"/>
    <w:rsid w:val="00923BC8"/>
    <w:rsid w:val="009B0F61"/>
    <w:rsid w:val="00A102F4"/>
    <w:rsid w:val="00C0114D"/>
    <w:rsid w:val="00D62130"/>
    <w:rsid w:val="00D63D37"/>
    <w:rsid w:val="00DC4663"/>
    <w:rsid w:val="00FB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064DE8"/>
  <w15:chartTrackingRefBased/>
  <w15:docId w15:val="{FE67D9B8-FD47-DC43-8E23-372D8B45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FB43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paragraph" w:customStyle="1" w:styleId="Default">
    <w:name w:val="Default"/>
    <w:rsid w:val="00FB43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1440</Words>
  <Characters>8209</Characters>
  <Application>Microsoft Office Word</Application>
  <DocSecurity>0</DocSecurity>
  <Lines>68</Lines>
  <Paragraphs>19</Paragraphs>
  <ScaleCrop>false</ScaleCrop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19</cp:revision>
  <dcterms:created xsi:type="dcterms:W3CDTF">2018-11-10T04:45:00Z</dcterms:created>
  <dcterms:modified xsi:type="dcterms:W3CDTF">2018-11-10T04:54:00Z</dcterms:modified>
</cp:coreProperties>
</file>